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631D" w14:textId="77777777" w:rsidR="00AE49E3" w:rsidRPr="00AE49E3" w:rsidRDefault="00AE49E3" w:rsidP="00AE49E3">
      <w:pPr>
        <w:shd w:val="clear" w:color="auto" w:fill="FFFFFF"/>
        <w:spacing w:after="0" w:line="240" w:lineRule="auto"/>
        <w:textAlignment w:val="baseline"/>
        <w:rPr>
          <w:rFonts w:eastAsia="Times New Roman" w:cstheme="minorHAnsi"/>
          <w:color w:val="000000"/>
          <w:kern w:val="0"/>
          <w:lang w:eastAsia="nl-NL"/>
          <w14:ligatures w14:val="none"/>
        </w:rPr>
      </w:pPr>
      <w:r w:rsidRPr="00AE49E3">
        <w:rPr>
          <w:rFonts w:eastAsia="Times New Roman" w:cstheme="minorHAnsi"/>
          <w:color w:val="000000"/>
          <w:kern w:val="0"/>
          <w:bdr w:val="none" w:sz="0" w:space="0" w:color="auto" w:frame="1"/>
          <w:lang w:eastAsia="nl-NL"/>
          <w14:ligatures w14:val="none"/>
        </w:rPr>
        <w:t>Geachte Raadsleden,</w:t>
      </w:r>
    </w:p>
    <w:p w14:paraId="6B214565" w14:textId="3E042956" w:rsidR="00AE49E3" w:rsidRPr="00AE49E3" w:rsidRDefault="00AE49E3" w:rsidP="00AE49E3">
      <w:pPr>
        <w:shd w:val="clear" w:color="auto" w:fill="FFFFFF"/>
        <w:spacing w:after="0" w:line="240" w:lineRule="auto"/>
        <w:textAlignment w:val="baseline"/>
        <w:rPr>
          <w:rFonts w:eastAsia="Times New Roman" w:cstheme="minorHAnsi"/>
          <w:color w:val="000000"/>
          <w:kern w:val="0"/>
          <w:lang w:eastAsia="nl-NL"/>
          <w14:ligatures w14:val="none"/>
        </w:rPr>
      </w:pPr>
    </w:p>
    <w:p w14:paraId="76702940"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Ik maak me ernstig zorgen om de aankomende brief van onze burgemeester omtrent het Erotisch Centrum (EC). </w:t>
      </w:r>
    </w:p>
    <w:p w14:paraId="47EB7C4D"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Signalen wijzen erop dat het negatieve advies van de stadsdeelcommissie en het stadsdeelbestuur niet wordt overgenomen. Terwijl de gekozen stadsdeelcommissie er toch is om het dagelijks bestuur te adviseren over een buurt. Het advies van de stadsdeelcommissies en de standsdeelbesturen is zwaarwegend, dit benadrukte de burgemeester ook in de vele besprekingen. Dat betekent dat als het bestuur van de stad het advies niet volgt, zij het goed uit moet kunnen leggen. </w:t>
      </w:r>
      <w:hyperlink r:id="rId4" w:tgtFrame="_blank" w:tooltip="Beveiligd in Outlook: https://www.amsterdam.nl/stadsdelen/zuid/bestuur/doet-stadsdeelcommissie/#Agenda. Klik of tik om de koppeling te volgen." w:history="1">
        <w:r w:rsidRPr="00AE49E3">
          <w:rPr>
            <w:rFonts w:eastAsia="Times New Roman" w:cstheme="minorHAnsi"/>
            <w:color w:val="0000FF"/>
            <w:kern w:val="0"/>
            <w:u w:val="single"/>
            <w:bdr w:val="none" w:sz="0" w:space="0" w:color="auto" w:frame="1"/>
            <w:lang w:eastAsia="nl-NL"/>
            <w14:ligatures w14:val="none"/>
          </w:rPr>
          <w:t>Wat doet de stadsdeelcommissie? - Gemeente Amsterdam</w:t>
        </w:r>
      </w:hyperlink>
    </w:p>
    <w:p w14:paraId="300C8026"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Duidelijk is dat het grootste deel van de bewoners van de Wallen, van de Rivierenbuurt, Buitenveldertbuurt -en eveneens van Noord uiteraard- maar ook de sekswerkers zelf niet op dit project zit te wachten. De stadsdeelcommissies en het stadsdeelbestuur hebben zeer uitgebreid beschreven waarom de locaties ongeschikt zijn.</w:t>
      </w:r>
    </w:p>
    <w:p w14:paraId="6A9CF40A"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p>
    <w:p w14:paraId="224B135A"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Het belangrijkste argument is dat geen sprake is van een afruil tussen het algemeen belang van Amsterdam en dat van een buurt waar een Erotisch Centrum (EC) zou komen: zowel de stad als de betreffend buurt zijn erbij gebaat als een EC er niet komt. Een EC lost de problemen die zij tracht te adresseren niet op, en creëert wel nieuwe problemen voor een wijk en zorgt er per saldo ervoor dat meer toeristen van het soort dat wij juist niet willen naar Amsterdam komen. Wij zijn het gezamenlijk verplicht om met echte oplossingen te komen voor de binnenstad en voor de sekswerkers, en niet halsstarrig vast te houden aan een concept waarvan inmiddels onomstotelijk vaststaat dat het geen van de doelen die zij tracht te bereiken gaat realiseren. Het algemeen belang van de stad en het belang van de buurten zijn volledig in lijn: bouw niet de grootste seksattractie van Europa in Amsterdam.</w:t>
      </w:r>
    </w:p>
    <w:p w14:paraId="353236DE"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p>
    <w:p w14:paraId="626FADF3"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Daarbij laat het laatste FTM artikel (</w:t>
      </w:r>
      <w:hyperlink r:id="rId5" w:tgtFrame="_blank" w:tooltip="Beveiligd in Outlook: https://www.ftm.nl/artikelen/businesscase-amsterdams-prostitutiecentrum#popup-form. Klik of tik om de koppeling te volgen." w:history="1">
        <w:r w:rsidRPr="00AE49E3">
          <w:rPr>
            <w:rFonts w:eastAsia="Times New Roman" w:cstheme="minorHAnsi"/>
            <w:color w:val="0000FF"/>
            <w:kern w:val="0"/>
            <w:u w:val="single"/>
            <w:bdr w:val="none" w:sz="0" w:space="0" w:color="auto" w:frame="1"/>
            <w:lang w:eastAsia="nl-NL"/>
            <w14:ligatures w14:val="none"/>
          </w:rPr>
          <w:t xml:space="preserve">Het erotisch centrum van Femke Halsema is een dure droom - Follow </w:t>
        </w:r>
        <w:proofErr w:type="spellStart"/>
        <w:r w:rsidRPr="00AE49E3">
          <w:rPr>
            <w:rFonts w:eastAsia="Times New Roman" w:cstheme="minorHAnsi"/>
            <w:color w:val="0000FF"/>
            <w:kern w:val="0"/>
            <w:u w:val="single"/>
            <w:bdr w:val="none" w:sz="0" w:space="0" w:color="auto" w:frame="1"/>
            <w:lang w:eastAsia="nl-NL"/>
            <w14:ligatures w14:val="none"/>
          </w:rPr>
          <w:t>the</w:t>
        </w:r>
        <w:proofErr w:type="spellEnd"/>
        <w:r w:rsidRPr="00AE49E3">
          <w:rPr>
            <w:rFonts w:eastAsia="Times New Roman" w:cstheme="minorHAnsi"/>
            <w:color w:val="0000FF"/>
            <w:kern w:val="0"/>
            <w:u w:val="single"/>
            <w:bdr w:val="none" w:sz="0" w:space="0" w:color="auto" w:frame="1"/>
            <w:lang w:eastAsia="nl-NL"/>
            <w14:ligatures w14:val="none"/>
          </w:rPr>
          <w:t xml:space="preserve"> Money - Platform voor onderzoeksjournalistiek (ftm.nl)</w:t>
        </w:r>
      </w:hyperlink>
      <w:r w:rsidRPr="00AE49E3">
        <w:rPr>
          <w:rFonts w:eastAsia="Times New Roman" w:cstheme="minorHAnsi"/>
          <w:color w:val="000000"/>
          <w:kern w:val="0"/>
          <w:bdr w:val="none" w:sz="0" w:space="0" w:color="auto" w:frame="1"/>
          <w:lang w:eastAsia="nl-NL"/>
          <w14:ligatures w14:val="none"/>
        </w:rPr>
        <w:t>) laat duidelijk zien dat het voorliggende plan voor een EC honderden miljoenen belastinggeld verkwanselt.</w:t>
      </w:r>
    </w:p>
    <w:p w14:paraId="7171322B"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Waarom zou Amsterdam de mislukking van project 1012 nogmaals willen herhalen? </w:t>
      </w:r>
      <w:hyperlink r:id="rId6" w:tgtFrame="_blank" w:tooltip="Beveiligd in Outlook: https://nos.nl/nieuwsuur/artikel/459220-vrouwen-de-dupe-van-project-1012. Klik of tik om de koppeling te volgen." w:history="1">
        <w:r w:rsidRPr="00AE49E3">
          <w:rPr>
            <w:rFonts w:eastAsia="Times New Roman" w:cstheme="minorHAnsi"/>
            <w:color w:val="0000FF"/>
            <w:kern w:val="0"/>
            <w:u w:val="single"/>
            <w:bdr w:val="none" w:sz="0" w:space="0" w:color="auto" w:frame="1"/>
            <w:lang w:eastAsia="nl-NL"/>
            <w14:ligatures w14:val="none"/>
          </w:rPr>
          <w:t>Vrouwen de dupe van project 1012 (nos.nl)</w:t>
        </w:r>
      </w:hyperlink>
      <w:r w:rsidRPr="00AE49E3">
        <w:rPr>
          <w:rFonts w:eastAsia="Times New Roman" w:cstheme="minorHAnsi"/>
          <w:color w:val="000000"/>
          <w:kern w:val="0"/>
          <w:bdr w:val="none" w:sz="0" w:space="0" w:color="auto" w:frame="1"/>
          <w:lang w:eastAsia="nl-NL"/>
          <w14:ligatures w14:val="none"/>
        </w:rPr>
        <w:t>.  </w:t>
      </w:r>
      <w:hyperlink r:id="rId7" w:tgtFrame="_blank" w:tooltip="Beveiligd in Outlook: https://www.nhnieuws.nl/nieuws/161446/opkopen-bordelen-kost-amsterdam108-miljoen. Klik of tik om de koppeling te volgen." w:history="1">
        <w:r w:rsidRPr="00AE49E3">
          <w:rPr>
            <w:rFonts w:eastAsia="Times New Roman" w:cstheme="minorHAnsi"/>
            <w:color w:val="0000FF"/>
            <w:kern w:val="0"/>
            <w:u w:val="single"/>
            <w:bdr w:val="none" w:sz="0" w:space="0" w:color="auto" w:frame="1"/>
            <w:lang w:eastAsia="nl-NL"/>
            <w14:ligatures w14:val="none"/>
          </w:rPr>
          <w:t>'Opkopen bordelen kost Amsterdam108 miljoen' - NH Nieuws</w:t>
        </w:r>
      </w:hyperlink>
    </w:p>
    <w:p w14:paraId="44CFCAC8"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Dat zijn honderden miljoenen die niet kunnen worden besteed aan echte oplossingen voor de problemen die hardnodig aangepakt moeten worden. Honderden miljoenen die niet kunnen worden besteed aan het bestrijden van o.a. armoede. Onze stad verdient beter.</w:t>
      </w:r>
    </w:p>
    <w:p w14:paraId="72A32608"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p>
    <w:p w14:paraId="77F6F6C4"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Ik doe een beroep op u geen geld te verspillen aan politieke ambities die niet meer zijn dan luchtkastelen en uiteindelijk voor niemand iets opleveren. De onderzoeksjournalistiek heeft de feiten op tafel gelegd, de deelraden hebben gesproken, de sekswerkers, ondernemers, de bewoners van noord en zuid hebben hun stem laten horen. Wat is er nodig om dit plan te heroverwegen? </w:t>
      </w:r>
    </w:p>
    <w:p w14:paraId="5865B2C4"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p>
    <w:p w14:paraId="5087E2E4"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 xml:space="preserve">De ambtenaren van de gemeente geven zelf toe zoals uit de </w:t>
      </w:r>
      <w:proofErr w:type="spellStart"/>
      <w:r w:rsidRPr="00AE49E3">
        <w:rPr>
          <w:rFonts w:eastAsia="Times New Roman" w:cstheme="minorHAnsi"/>
          <w:color w:val="000000"/>
          <w:kern w:val="0"/>
          <w:bdr w:val="none" w:sz="0" w:space="0" w:color="auto" w:frame="1"/>
          <w:lang w:eastAsia="nl-NL"/>
          <w14:ligatures w14:val="none"/>
        </w:rPr>
        <w:t>woo</w:t>
      </w:r>
      <w:proofErr w:type="spellEnd"/>
      <w:r w:rsidRPr="00AE49E3">
        <w:rPr>
          <w:rFonts w:eastAsia="Times New Roman" w:cstheme="minorHAnsi"/>
          <w:color w:val="000000"/>
          <w:kern w:val="0"/>
          <w:bdr w:val="none" w:sz="0" w:space="0" w:color="auto" w:frame="1"/>
          <w:lang w:eastAsia="nl-NL"/>
          <w14:ligatures w14:val="none"/>
        </w:rPr>
        <w:t>-stukken blijkt dat een EC de druk op de wallen niet gaat verlichten. </w:t>
      </w:r>
    </w:p>
    <w:p w14:paraId="08182EEE"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lang w:eastAsia="nl-NL"/>
          <w14:ligatures w14:val="none"/>
        </w:rPr>
        <w:t>Het laatste wat de stad nodig heeft, is nog een trekpleister van toeristen van het laagste soort. En al helemaal niet als dit gefinancierd moet worden met ontelbare miljoenen publieke middelen terwijl de gemeentelijke financiën ook zonder dit zwarte gat reeds een moeras is.</w:t>
      </w:r>
    </w:p>
    <w:p w14:paraId="22CD1BBB"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p>
    <w:p w14:paraId="31ADA269"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shd w:val="clear" w:color="auto" w:fill="FFFFFF"/>
          <w:lang w:eastAsia="nl-NL"/>
          <w14:ligatures w14:val="none"/>
        </w:rPr>
        <w:t>Het vertrouwen in de politiek heeft een dieptepunt bereikt omdat de burger zich niet gehoord voelt. Dit plan doordrukken, ondanks alle feiten die op tafel zijn gekomen, zal de genadeslag betekenen voor het vertrouwen in de (lokale) politiek. Wij vragen u dit vertrouwen te herstellen door tegen een locatie EC te stemmen, waar dan ook in Amsterdam. Onze stad verdient beter.</w:t>
      </w:r>
    </w:p>
    <w:p w14:paraId="158054E0" w14:textId="77777777" w:rsidR="00AE49E3" w:rsidRDefault="00AE49E3" w:rsidP="00AE49E3">
      <w:pPr>
        <w:shd w:val="clear" w:color="auto" w:fill="FFFFFF"/>
        <w:spacing w:after="0" w:line="240" w:lineRule="auto"/>
        <w:textAlignment w:val="baseline"/>
        <w:rPr>
          <w:rFonts w:eastAsia="Times New Roman" w:cstheme="minorHAnsi"/>
          <w:color w:val="000000"/>
          <w:kern w:val="0"/>
          <w:bdr w:val="none" w:sz="0" w:space="0" w:color="auto" w:frame="1"/>
          <w:shd w:val="clear" w:color="auto" w:fill="FFFFFF"/>
          <w:lang w:eastAsia="nl-NL"/>
          <w14:ligatures w14:val="none"/>
        </w:rPr>
      </w:pPr>
    </w:p>
    <w:p w14:paraId="4192B460" w14:textId="5243FE51"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shd w:val="clear" w:color="auto" w:fill="FFFFFF"/>
          <w:lang w:eastAsia="nl-NL"/>
          <w14:ligatures w14:val="none"/>
        </w:rPr>
        <w:t>Met vriendelijke groet,</w:t>
      </w:r>
    </w:p>
    <w:p w14:paraId="341EA403"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shd w:val="clear" w:color="auto" w:fill="FFFFFF"/>
          <w:lang w:eastAsia="nl-NL"/>
          <w14:ligatures w14:val="none"/>
        </w:rPr>
        <w:lastRenderedPageBreak/>
        <w:br/>
      </w:r>
    </w:p>
    <w:p w14:paraId="1686D877" w14:textId="77777777" w:rsidR="00AE49E3" w:rsidRPr="00AE49E3" w:rsidRDefault="00AE49E3" w:rsidP="00AE49E3">
      <w:pPr>
        <w:shd w:val="clear" w:color="auto" w:fill="FFFFFF"/>
        <w:spacing w:after="0" w:line="240" w:lineRule="auto"/>
        <w:textAlignment w:val="baseline"/>
        <w:rPr>
          <w:rFonts w:eastAsia="Times New Roman" w:cstheme="minorHAnsi"/>
          <w:color w:val="242424"/>
          <w:kern w:val="0"/>
          <w:lang w:eastAsia="nl-NL"/>
          <w14:ligatures w14:val="none"/>
        </w:rPr>
      </w:pPr>
      <w:r w:rsidRPr="00AE49E3">
        <w:rPr>
          <w:rFonts w:eastAsia="Times New Roman" w:cstheme="minorHAnsi"/>
          <w:color w:val="000000"/>
          <w:kern w:val="0"/>
          <w:bdr w:val="none" w:sz="0" w:space="0" w:color="auto" w:frame="1"/>
          <w:shd w:val="clear" w:color="auto" w:fill="FFFFFF"/>
          <w:lang w:eastAsia="nl-NL"/>
          <w14:ligatures w14:val="none"/>
        </w:rPr>
        <w:t>....</w:t>
      </w:r>
    </w:p>
    <w:p w14:paraId="50777A81" w14:textId="270B4671" w:rsidR="00055E1F" w:rsidRPr="00AE49E3" w:rsidRDefault="00055E1F">
      <w:pPr>
        <w:rPr>
          <w:rFonts w:cstheme="minorHAnsi"/>
        </w:rPr>
      </w:pPr>
    </w:p>
    <w:sectPr w:rsidR="00055E1F" w:rsidRPr="00AE4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E3"/>
    <w:rsid w:val="00055E1F"/>
    <w:rsid w:val="00AE49E3"/>
    <w:rsid w:val="00C01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D734"/>
  <w15:chartTrackingRefBased/>
  <w15:docId w15:val="{83DC7D69-F1A8-4FA1-B461-87692DE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6740">
      <w:bodyDiv w:val="1"/>
      <w:marLeft w:val="0"/>
      <w:marRight w:val="0"/>
      <w:marTop w:val="0"/>
      <w:marBottom w:val="0"/>
      <w:divBdr>
        <w:top w:val="none" w:sz="0" w:space="0" w:color="auto"/>
        <w:left w:val="none" w:sz="0" w:space="0" w:color="auto"/>
        <w:bottom w:val="none" w:sz="0" w:space="0" w:color="auto"/>
        <w:right w:val="none" w:sz="0" w:space="0" w:color="auto"/>
      </w:divBdr>
      <w:divsChild>
        <w:div w:id="2063941900">
          <w:marLeft w:val="0"/>
          <w:marRight w:val="0"/>
          <w:marTop w:val="0"/>
          <w:marBottom w:val="0"/>
          <w:divBdr>
            <w:top w:val="none" w:sz="0" w:space="0" w:color="auto"/>
            <w:left w:val="none" w:sz="0" w:space="0" w:color="auto"/>
            <w:bottom w:val="none" w:sz="0" w:space="0" w:color="auto"/>
            <w:right w:val="none" w:sz="0" w:space="0" w:color="auto"/>
          </w:divBdr>
        </w:div>
        <w:div w:id="44767223">
          <w:marLeft w:val="0"/>
          <w:marRight w:val="0"/>
          <w:marTop w:val="0"/>
          <w:marBottom w:val="0"/>
          <w:divBdr>
            <w:top w:val="none" w:sz="0" w:space="0" w:color="auto"/>
            <w:left w:val="none" w:sz="0" w:space="0" w:color="auto"/>
            <w:bottom w:val="none" w:sz="0" w:space="0" w:color="auto"/>
            <w:right w:val="none" w:sz="0" w:space="0" w:color="auto"/>
          </w:divBdr>
        </w:div>
        <w:div w:id="1619294725">
          <w:marLeft w:val="0"/>
          <w:marRight w:val="0"/>
          <w:marTop w:val="0"/>
          <w:marBottom w:val="0"/>
          <w:divBdr>
            <w:top w:val="none" w:sz="0" w:space="0" w:color="auto"/>
            <w:left w:val="none" w:sz="0" w:space="0" w:color="auto"/>
            <w:bottom w:val="none" w:sz="0" w:space="0" w:color="auto"/>
            <w:right w:val="none" w:sz="0" w:space="0" w:color="auto"/>
          </w:divBdr>
        </w:div>
        <w:div w:id="891232487">
          <w:marLeft w:val="0"/>
          <w:marRight w:val="0"/>
          <w:marTop w:val="0"/>
          <w:marBottom w:val="0"/>
          <w:divBdr>
            <w:top w:val="none" w:sz="0" w:space="0" w:color="auto"/>
            <w:left w:val="none" w:sz="0" w:space="0" w:color="auto"/>
            <w:bottom w:val="none" w:sz="0" w:space="0" w:color="auto"/>
            <w:right w:val="none" w:sz="0" w:space="0" w:color="auto"/>
          </w:divBdr>
        </w:div>
        <w:div w:id="1035154055">
          <w:marLeft w:val="0"/>
          <w:marRight w:val="0"/>
          <w:marTop w:val="0"/>
          <w:marBottom w:val="0"/>
          <w:divBdr>
            <w:top w:val="none" w:sz="0" w:space="0" w:color="auto"/>
            <w:left w:val="none" w:sz="0" w:space="0" w:color="auto"/>
            <w:bottom w:val="none" w:sz="0" w:space="0" w:color="auto"/>
            <w:right w:val="none" w:sz="0" w:space="0" w:color="auto"/>
          </w:divBdr>
        </w:div>
        <w:div w:id="114951945">
          <w:marLeft w:val="0"/>
          <w:marRight w:val="0"/>
          <w:marTop w:val="0"/>
          <w:marBottom w:val="0"/>
          <w:divBdr>
            <w:top w:val="none" w:sz="0" w:space="0" w:color="auto"/>
            <w:left w:val="none" w:sz="0" w:space="0" w:color="auto"/>
            <w:bottom w:val="none" w:sz="0" w:space="0" w:color="auto"/>
            <w:right w:val="none" w:sz="0" w:space="0" w:color="auto"/>
          </w:divBdr>
        </w:div>
        <w:div w:id="1602301111">
          <w:marLeft w:val="0"/>
          <w:marRight w:val="0"/>
          <w:marTop w:val="0"/>
          <w:marBottom w:val="0"/>
          <w:divBdr>
            <w:top w:val="none" w:sz="0" w:space="0" w:color="auto"/>
            <w:left w:val="none" w:sz="0" w:space="0" w:color="auto"/>
            <w:bottom w:val="none" w:sz="0" w:space="0" w:color="auto"/>
            <w:right w:val="none" w:sz="0" w:space="0" w:color="auto"/>
          </w:divBdr>
        </w:div>
        <w:div w:id="1800760470">
          <w:marLeft w:val="0"/>
          <w:marRight w:val="0"/>
          <w:marTop w:val="0"/>
          <w:marBottom w:val="0"/>
          <w:divBdr>
            <w:top w:val="none" w:sz="0" w:space="0" w:color="auto"/>
            <w:left w:val="none" w:sz="0" w:space="0" w:color="auto"/>
            <w:bottom w:val="none" w:sz="0" w:space="0" w:color="auto"/>
            <w:right w:val="none" w:sz="0" w:space="0" w:color="auto"/>
          </w:divBdr>
        </w:div>
        <w:div w:id="1763645040">
          <w:marLeft w:val="0"/>
          <w:marRight w:val="0"/>
          <w:marTop w:val="0"/>
          <w:marBottom w:val="0"/>
          <w:divBdr>
            <w:top w:val="none" w:sz="0" w:space="0" w:color="auto"/>
            <w:left w:val="none" w:sz="0" w:space="0" w:color="auto"/>
            <w:bottom w:val="none" w:sz="0" w:space="0" w:color="auto"/>
            <w:right w:val="none" w:sz="0" w:space="0" w:color="auto"/>
          </w:divBdr>
        </w:div>
        <w:div w:id="1508011705">
          <w:marLeft w:val="0"/>
          <w:marRight w:val="0"/>
          <w:marTop w:val="0"/>
          <w:marBottom w:val="0"/>
          <w:divBdr>
            <w:top w:val="none" w:sz="0" w:space="0" w:color="auto"/>
            <w:left w:val="none" w:sz="0" w:space="0" w:color="auto"/>
            <w:bottom w:val="none" w:sz="0" w:space="0" w:color="auto"/>
            <w:right w:val="none" w:sz="0" w:space="0" w:color="auto"/>
          </w:divBdr>
        </w:div>
        <w:div w:id="1727803041">
          <w:marLeft w:val="0"/>
          <w:marRight w:val="0"/>
          <w:marTop w:val="0"/>
          <w:marBottom w:val="0"/>
          <w:divBdr>
            <w:top w:val="none" w:sz="0" w:space="0" w:color="auto"/>
            <w:left w:val="none" w:sz="0" w:space="0" w:color="auto"/>
            <w:bottom w:val="none" w:sz="0" w:space="0" w:color="auto"/>
            <w:right w:val="none" w:sz="0" w:space="0" w:color="auto"/>
          </w:divBdr>
        </w:div>
        <w:div w:id="1935362661">
          <w:marLeft w:val="0"/>
          <w:marRight w:val="0"/>
          <w:marTop w:val="0"/>
          <w:marBottom w:val="0"/>
          <w:divBdr>
            <w:top w:val="none" w:sz="0" w:space="0" w:color="auto"/>
            <w:left w:val="none" w:sz="0" w:space="0" w:color="auto"/>
            <w:bottom w:val="none" w:sz="0" w:space="0" w:color="auto"/>
            <w:right w:val="none" w:sz="0" w:space="0" w:color="auto"/>
          </w:divBdr>
        </w:div>
        <w:div w:id="553662412">
          <w:marLeft w:val="0"/>
          <w:marRight w:val="0"/>
          <w:marTop w:val="0"/>
          <w:marBottom w:val="0"/>
          <w:divBdr>
            <w:top w:val="none" w:sz="0" w:space="0" w:color="auto"/>
            <w:left w:val="none" w:sz="0" w:space="0" w:color="auto"/>
            <w:bottom w:val="none" w:sz="0" w:space="0" w:color="auto"/>
            <w:right w:val="none" w:sz="0" w:space="0" w:color="auto"/>
          </w:divBdr>
        </w:div>
        <w:div w:id="779372528">
          <w:marLeft w:val="0"/>
          <w:marRight w:val="0"/>
          <w:marTop w:val="0"/>
          <w:marBottom w:val="0"/>
          <w:divBdr>
            <w:top w:val="none" w:sz="0" w:space="0" w:color="auto"/>
            <w:left w:val="none" w:sz="0" w:space="0" w:color="auto"/>
            <w:bottom w:val="none" w:sz="0" w:space="0" w:color="auto"/>
            <w:right w:val="none" w:sz="0" w:space="0" w:color="auto"/>
          </w:divBdr>
        </w:div>
        <w:div w:id="1307541093">
          <w:marLeft w:val="0"/>
          <w:marRight w:val="0"/>
          <w:marTop w:val="0"/>
          <w:marBottom w:val="0"/>
          <w:divBdr>
            <w:top w:val="none" w:sz="0" w:space="0" w:color="auto"/>
            <w:left w:val="none" w:sz="0" w:space="0" w:color="auto"/>
            <w:bottom w:val="none" w:sz="0" w:space="0" w:color="auto"/>
            <w:right w:val="none" w:sz="0" w:space="0" w:color="auto"/>
          </w:divBdr>
        </w:div>
        <w:div w:id="168563720">
          <w:marLeft w:val="0"/>
          <w:marRight w:val="0"/>
          <w:marTop w:val="0"/>
          <w:marBottom w:val="0"/>
          <w:divBdr>
            <w:top w:val="none" w:sz="0" w:space="0" w:color="auto"/>
            <w:left w:val="none" w:sz="0" w:space="0" w:color="auto"/>
            <w:bottom w:val="none" w:sz="0" w:space="0" w:color="auto"/>
            <w:right w:val="none" w:sz="0" w:space="0" w:color="auto"/>
          </w:divBdr>
        </w:div>
        <w:div w:id="2048986422">
          <w:marLeft w:val="0"/>
          <w:marRight w:val="0"/>
          <w:marTop w:val="0"/>
          <w:marBottom w:val="0"/>
          <w:divBdr>
            <w:top w:val="none" w:sz="0" w:space="0" w:color="auto"/>
            <w:left w:val="none" w:sz="0" w:space="0" w:color="auto"/>
            <w:bottom w:val="none" w:sz="0" w:space="0" w:color="auto"/>
            <w:right w:val="none" w:sz="0" w:space="0" w:color="auto"/>
          </w:divBdr>
        </w:div>
        <w:div w:id="1312097728">
          <w:marLeft w:val="0"/>
          <w:marRight w:val="0"/>
          <w:marTop w:val="0"/>
          <w:marBottom w:val="0"/>
          <w:divBdr>
            <w:top w:val="none" w:sz="0" w:space="0" w:color="auto"/>
            <w:left w:val="none" w:sz="0" w:space="0" w:color="auto"/>
            <w:bottom w:val="none" w:sz="0" w:space="0" w:color="auto"/>
            <w:right w:val="none" w:sz="0" w:space="0" w:color="auto"/>
          </w:divBdr>
        </w:div>
        <w:div w:id="336659440">
          <w:marLeft w:val="0"/>
          <w:marRight w:val="0"/>
          <w:marTop w:val="0"/>
          <w:marBottom w:val="0"/>
          <w:divBdr>
            <w:top w:val="none" w:sz="0" w:space="0" w:color="auto"/>
            <w:left w:val="none" w:sz="0" w:space="0" w:color="auto"/>
            <w:bottom w:val="none" w:sz="0" w:space="0" w:color="auto"/>
            <w:right w:val="none" w:sz="0" w:space="0" w:color="auto"/>
          </w:divBdr>
        </w:div>
        <w:div w:id="226915766">
          <w:marLeft w:val="0"/>
          <w:marRight w:val="0"/>
          <w:marTop w:val="0"/>
          <w:marBottom w:val="0"/>
          <w:divBdr>
            <w:top w:val="none" w:sz="0" w:space="0" w:color="auto"/>
            <w:left w:val="none" w:sz="0" w:space="0" w:color="auto"/>
            <w:bottom w:val="none" w:sz="0" w:space="0" w:color="auto"/>
            <w:right w:val="none" w:sz="0" w:space="0" w:color="auto"/>
          </w:divBdr>
        </w:div>
        <w:div w:id="1785691656">
          <w:marLeft w:val="0"/>
          <w:marRight w:val="0"/>
          <w:marTop w:val="0"/>
          <w:marBottom w:val="0"/>
          <w:divBdr>
            <w:top w:val="none" w:sz="0" w:space="0" w:color="auto"/>
            <w:left w:val="none" w:sz="0" w:space="0" w:color="auto"/>
            <w:bottom w:val="none" w:sz="0" w:space="0" w:color="auto"/>
            <w:right w:val="none" w:sz="0" w:space="0" w:color="auto"/>
          </w:divBdr>
        </w:div>
        <w:div w:id="713239068">
          <w:marLeft w:val="0"/>
          <w:marRight w:val="0"/>
          <w:marTop w:val="0"/>
          <w:marBottom w:val="0"/>
          <w:divBdr>
            <w:top w:val="none" w:sz="0" w:space="0" w:color="auto"/>
            <w:left w:val="none" w:sz="0" w:space="0" w:color="auto"/>
            <w:bottom w:val="none" w:sz="0" w:space="0" w:color="auto"/>
            <w:right w:val="none" w:sz="0" w:space="0" w:color="auto"/>
          </w:divBdr>
        </w:div>
        <w:div w:id="18186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ea01.safelinks.protection.outlook.com/?url=https%3A%2F%2Fwww.nhnieuws.nl%2Fnieuws%2F161446%2Fopkopen-bordelen-kost-amsterdam108-miljoen&amp;data=05%7C01%7C%7C9a5e5664550045e1edc708dbc5cc4ba3%7C84df9e7fe9f640afb435aaaaaaaaaaaa%7C1%7C0%7C638321253481947328%7CUnknown%7CTWFpbGZsb3d8eyJWIjoiMC4wLjAwMDAiLCJQIjoiV2luMzIiLCJBTiI6Ik1haWwiLCJXVCI6Mn0%3D%7C3000%7C%7C%7C&amp;sdata=IfTFtPB09b2HxuTnmic2LFQ3RFKI6aTqZGlrFe5%2Bsk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nos.nl%2Fnieuwsuur%2Fartikel%2F459220-vrouwen-de-dupe-van-project-1012&amp;data=05%7C01%7C%7C9a5e5664550045e1edc708dbc5cc4ba3%7C84df9e7fe9f640afb435aaaaaaaaaaaa%7C1%7C0%7C638321253481947328%7CUnknown%7CTWFpbGZsb3d8eyJWIjoiMC4wLjAwMDAiLCJQIjoiV2luMzIiLCJBTiI6Ik1haWwiLCJXVCI6Mn0%3D%7C3000%7C%7C%7C&amp;sdata=JAEELcMoSp3o%2F1MFFoFzGkoH8uYWZ34X%2Bbff%2FSj6LnU%3D&amp;reserved=0" TargetMode="External"/><Relationship Id="rId5" Type="http://schemas.openxmlformats.org/officeDocument/2006/relationships/hyperlink" Target="https://emea01.safelinks.protection.outlook.com/?url=https%3A%2F%2Fwww.ftm.nl%2Fartikelen%2Fbusinesscase-amsterdams-prostitutiecentrum%23popup-form&amp;data=05%7C01%7C%7C9a5e5664550045e1edc708dbc5cc4ba3%7C84df9e7fe9f640afb435aaaaaaaaaaaa%7C1%7C0%7C638321253481791110%7CUnknown%7CTWFpbGZsb3d8eyJWIjoiMC4wLjAwMDAiLCJQIjoiV2luMzIiLCJBTiI6Ik1haWwiLCJXVCI6Mn0%3D%7C3000%7C%7C%7C&amp;sdata=zX4Bpa%2BO8NS7PuqLm8zXoYXqkV1JdlEMlugOfYaXMBY%3D&amp;reserved=0" TargetMode="External"/><Relationship Id="rId4" Type="http://schemas.openxmlformats.org/officeDocument/2006/relationships/hyperlink" Target="https://emea01.safelinks.protection.outlook.com/?url=https%3A%2F%2Fwww.amsterdam.nl%2Fstadsdelen%2Fzuid%2Fbestuur%2Fdoet-stadsdeelcommissie%2F%23Agenda&amp;data=05%7C01%7C%7C9a5e5664550045e1edc708dbc5cc4ba3%7C84df9e7fe9f640afb435aaaaaaaaaaaa%7C1%7C0%7C638321253481791110%7CUnknown%7CTWFpbGZsb3d8eyJWIjoiMC4wLjAwMDAiLCJQIjoiV2luMzIiLCJBTiI6Ik1haWwiLCJXVCI6Mn0%3D%7C3000%7C%7C%7C&amp;sdata=lqCBbjp0fy%2Flx1FoI9PJcWmUTZIGvcgetIx7UAzKHic%3D&amp;reserved=0"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952</Words>
  <Characters>5240</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Woortman</dc:creator>
  <cp:keywords/>
  <dc:description/>
  <cp:lastModifiedBy>Tijl Woortman</cp:lastModifiedBy>
  <cp:revision>1</cp:revision>
  <dcterms:created xsi:type="dcterms:W3CDTF">2023-10-05T18:24:00Z</dcterms:created>
  <dcterms:modified xsi:type="dcterms:W3CDTF">2023-10-05T18:34:00Z</dcterms:modified>
</cp:coreProperties>
</file>